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0" w:right="116" w:firstLine="0"/>
        <w:jc w:val="right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06/19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pStyle w:val="Title"/>
      </w:pPr>
      <w:r>
        <w:rPr/>
        <w:t>Ken Wagner</w:t>
      </w:r>
      <w:r>
        <w:rPr>
          <w:spacing w:val="-3"/>
        </w:rPr>
        <w:t> </w:t>
      </w:r>
      <w:r>
        <w:rPr/>
        <w:t>Award</w:t>
      </w:r>
      <w:r>
        <w:rPr>
          <w:spacing w:val="3"/>
        </w:rPr>
        <w:t> </w:t>
      </w:r>
      <w:r>
        <w:rPr/>
        <w:t>Nomination </w:t>
      </w:r>
      <w:r>
        <w:rPr>
          <w:spacing w:val="-2"/>
        </w:rPr>
        <w:t>Award</w:t>
      </w:r>
    </w:p>
    <w:p>
      <w:pPr>
        <w:spacing w:line="264" w:lineRule="exact" w:before="0"/>
        <w:ind w:left="2451" w:right="2604" w:firstLine="0"/>
        <w:jc w:val="center"/>
        <w:rPr>
          <w:i/>
          <w:sz w:val="22"/>
        </w:rPr>
      </w:pPr>
      <w:r>
        <w:rPr>
          <w:i/>
          <w:sz w:val="22"/>
        </w:rPr>
        <w:t>(Due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June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9 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IDALS-</w:t>
      </w:r>
      <w:r>
        <w:rPr>
          <w:i/>
          <w:spacing w:val="-2"/>
          <w:sz w:val="22"/>
        </w:rPr>
        <w:t>DSCWQ)</w:t>
      </w:r>
    </w:p>
    <w:p>
      <w:pPr>
        <w:pStyle w:val="BodyText"/>
        <w:spacing w:before="9"/>
        <w:rPr>
          <w:i/>
          <w:sz w:val="18"/>
        </w:rPr>
      </w:pPr>
    </w:p>
    <w:p>
      <w:pPr>
        <w:pStyle w:val="BodyText"/>
        <w:spacing w:line="228" w:lineRule="auto"/>
        <w:ind w:left="139" w:right="388"/>
      </w:pPr>
      <w:r>
        <w:rPr/>
        <w:t>The Ken Wagner Award is given annually to an outstanding beginning Soil and Water Conservation District Commissioner </w:t>
      </w:r>
      <w:r>
        <w:rPr>
          <w:u w:val="single"/>
        </w:rPr>
        <w:t>of 5 years experience or less</w:t>
      </w:r>
      <w:r>
        <w:rPr/>
        <w:t>. The award is given in memory of Ken Wagner</w:t>
      </w:r>
      <w:r>
        <w:rPr>
          <w:spacing w:val="40"/>
        </w:rPr>
        <w:t> </w:t>
      </w:r>
      <w:r>
        <w:rPr/>
        <w:t>who was instrumental in the development of Iowa’s soil conservation district program. He was a Soil and Water Conservation District Commissioner for the Johnson County Soil and Water Conservation District and was a member of the State Soil Conservation and Water Quality Committee from 1948 to </w:t>
      </w:r>
      <w:r>
        <w:rPr>
          <w:spacing w:val="-2"/>
        </w:rPr>
        <w:t>1961.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4941" w:val="left" w:leader="none"/>
        </w:tabs>
        <w:ind w:left="108"/>
        <w:rPr>
          <w:rFonts w:ascii="Times New Roman" w:hAnsi="Times New Roman"/>
        </w:rPr>
      </w:pPr>
      <w:r>
        <w:rPr>
          <w:spacing w:val="-2"/>
        </w:rPr>
        <w:t>Candidate’s</w:t>
      </w:r>
      <w:r>
        <w:rPr>
          <w:spacing w:val="-6"/>
        </w:rPr>
        <w:t> </w:t>
      </w:r>
      <w:r>
        <w:rPr>
          <w:spacing w:val="-2"/>
        </w:rPr>
        <w:t>Name: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tabs>
          <w:tab w:pos="4925" w:val="left" w:leader="none"/>
        </w:tabs>
        <w:spacing w:before="88"/>
        <w:ind w:left="108"/>
        <w:rPr>
          <w:rFonts w:ascii="Times New Roman"/>
        </w:rPr>
      </w:pPr>
      <w:r>
        <w:rPr>
          <w:spacing w:val="-2"/>
        </w:rPr>
        <w:t>District: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tabs>
          <w:tab w:pos="4986" w:val="left" w:leader="none"/>
        </w:tabs>
        <w:spacing w:before="88"/>
        <w:ind w:left="108"/>
        <w:rPr>
          <w:rFonts w:ascii="Times New Roman"/>
        </w:rPr>
      </w:pP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tabs>
          <w:tab w:pos="4991" w:val="left" w:leader="none"/>
          <w:tab w:pos="7885" w:val="left" w:leader="none"/>
        </w:tabs>
        <w:spacing w:before="87"/>
        <w:ind w:left="108"/>
        <w:rPr>
          <w:rFonts w:ascii="Times New Roman"/>
        </w:rPr>
      </w:pPr>
      <w:r>
        <w:rPr/>
        <w:t>City/State/Zip</w:t>
      </w:r>
      <w:r>
        <w:rPr>
          <w:spacing w:val="11"/>
        </w:rPr>
        <w:t> </w:t>
      </w:r>
      <w:r>
        <w:rPr>
          <w:spacing w:val="-2"/>
        </w:rPr>
        <w:t>Code: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tabs>
          <w:tab w:pos="6241" w:val="left" w:leader="none"/>
        </w:tabs>
        <w:spacing w:before="87"/>
        <w:ind w:left="108"/>
        <w:rPr>
          <w:rFonts w:ascii="Times New Roman"/>
        </w:rPr>
      </w:pPr>
      <w:r>
        <w:rPr/>
        <w:t>Years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2"/>
        </w:rPr>
        <w:t>Commissioner:</w:t>
      </w:r>
      <w:r>
        <w:rPr>
          <w:rFonts w:ascii="Times New Roman"/>
          <w:u w:val="thick"/>
        </w:rPr>
        <w:tab/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before="56"/>
        <w:ind w:left="108"/>
      </w:pPr>
      <w:r>
        <w:rPr/>
        <w:t>Approximate</w:t>
      </w:r>
      <w:r>
        <w:rPr>
          <w:spacing w:val="-5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regular</w:t>
      </w:r>
      <w:r>
        <w:rPr>
          <w:spacing w:val="-2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attended</w:t>
      </w:r>
      <w:r>
        <w:rPr>
          <w:spacing w:val="-4"/>
        </w:rPr>
        <w:t> </w:t>
      </w:r>
      <w:r>
        <w:rPr/>
        <w:t>since candidate became</w:t>
      </w:r>
      <w:r>
        <w:rPr>
          <w:spacing w:val="-1"/>
        </w:rPr>
        <w:t> </w:t>
      </w:r>
      <w:r>
        <w:rPr/>
        <w:t>a </w:t>
      </w:r>
      <w:r>
        <w:rPr>
          <w:spacing w:val="-2"/>
        </w:rPr>
        <w:t>commissioner: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08"/>
      </w:pPr>
      <w:r>
        <w:rPr/>
        <w:t>Please</w:t>
      </w:r>
      <w:r>
        <w:rPr>
          <w:spacing w:val="4"/>
        </w:rPr>
        <w:t> </w:t>
      </w:r>
      <w:r>
        <w:rPr/>
        <w:t>submit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3"/>
        </w:rPr>
        <w:t> </w:t>
      </w:r>
      <w:r>
        <w:rPr>
          <w:spacing w:val="-2"/>
        </w:rPr>
        <w:t>information: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19" w:after="0"/>
        <w:ind w:left="451" w:right="0" w:hanging="295"/>
        <w:jc w:val="left"/>
        <w:rPr>
          <w:sz w:val="22"/>
        </w:rPr>
      </w:pPr>
      <w:r>
        <w:rPr>
          <w:sz w:val="22"/>
        </w:rPr>
        <w:t>Describe</w:t>
      </w:r>
      <w:r>
        <w:rPr>
          <w:spacing w:val="-6"/>
          <w:sz w:val="22"/>
        </w:rPr>
        <w:t> </w:t>
      </w:r>
      <w:r>
        <w:rPr>
          <w:sz w:val="22"/>
        </w:rPr>
        <w:t>how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candidate’s</w:t>
      </w:r>
      <w:r>
        <w:rPr>
          <w:spacing w:val="-6"/>
          <w:sz w:val="22"/>
        </w:rPr>
        <w:t> </w:t>
      </w:r>
      <w:r>
        <w:rPr>
          <w:sz w:val="22"/>
        </w:rPr>
        <w:t>work</w:t>
      </w:r>
      <w:r>
        <w:rPr>
          <w:spacing w:val="-7"/>
          <w:sz w:val="22"/>
        </w:rPr>
        <w:t> </w:t>
      </w:r>
      <w:r>
        <w:rPr>
          <w:sz w:val="22"/>
        </w:rPr>
        <w:t>impacts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conservation.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444" w:lineRule="auto" w:before="225" w:after="0"/>
        <w:ind w:left="451" w:right="312" w:hanging="295"/>
        <w:jc w:val="left"/>
        <w:rPr>
          <w:sz w:val="22"/>
        </w:rPr>
      </w:pPr>
      <w:r>
        <w:rPr>
          <w:sz w:val="22"/>
        </w:rPr>
        <w:t>List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explain</w:t>
      </w:r>
      <w:r>
        <w:rPr>
          <w:spacing w:val="-5"/>
          <w:sz w:val="22"/>
        </w:rPr>
        <w:t> </w:t>
      </w:r>
      <w:r>
        <w:rPr>
          <w:sz w:val="22"/>
        </w:rPr>
        <w:t>involvement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Soil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Water</w:t>
      </w:r>
      <w:r>
        <w:rPr>
          <w:spacing w:val="-5"/>
          <w:sz w:val="22"/>
        </w:rPr>
        <w:t> </w:t>
      </w:r>
      <w:r>
        <w:rPr>
          <w:sz w:val="22"/>
        </w:rPr>
        <w:t>Conservation</w:t>
      </w:r>
      <w:r>
        <w:rPr>
          <w:spacing w:val="-3"/>
          <w:sz w:val="22"/>
        </w:rPr>
        <w:t> </w:t>
      </w:r>
      <w:r>
        <w:rPr>
          <w:sz w:val="22"/>
        </w:rPr>
        <w:t>Board</w:t>
      </w:r>
      <w:r>
        <w:rPr>
          <w:spacing w:val="-5"/>
          <w:sz w:val="22"/>
        </w:rPr>
        <w:t> </w:t>
      </w:r>
      <w:r>
        <w:rPr>
          <w:sz w:val="22"/>
        </w:rPr>
        <w:t>(such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education,</w:t>
      </w:r>
      <w:r>
        <w:rPr>
          <w:spacing w:val="-6"/>
          <w:sz w:val="22"/>
        </w:rPr>
        <w:t> </w:t>
      </w:r>
      <w:r>
        <w:rPr>
          <w:sz w:val="22"/>
        </w:rPr>
        <w:t>finance, stewardship, publicity, watershed, etc.)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6" w:after="0"/>
        <w:ind w:left="451" w:right="0" w:hanging="295"/>
        <w:jc w:val="left"/>
        <w:rPr>
          <w:sz w:val="22"/>
        </w:rPr>
      </w:pPr>
      <w:r>
        <w:rPr>
          <w:sz w:val="22"/>
        </w:rPr>
        <w:t>Candidate’s</w:t>
      </w:r>
      <w:r>
        <w:rPr>
          <w:spacing w:val="-7"/>
          <w:sz w:val="22"/>
        </w:rPr>
        <w:t> </w:t>
      </w:r>
      <w:r>
        <w:rPr>
          <w:sz w:val="22"/>
        </w:rPr>
        <w:t>participation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regional,</w:t>
      </w:r>
      <w:r>
        <w:rPr>
          <w:spacing w:val="-10"/>
          <w:sz w:val="22"/>
        </w:rPr>
        <w:t> </w:t>
      </w:r>
      <w:r>
        <w:rPr>
          <w:sz w:val="22"/>
        </w:rPr>
        <w:t>state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national</w:t>
      </w:r>
      <w:r>
        <w:rPr>
          <w:spacing w:val="-6"/>
          <w:sz w:val="22"/>
        </w:rPr>
        <w:t> </w:t>
      </w:r>
      <w:r>
        <w:rPr>
          <w:sz w:val="22"/>
        </w:rPr>
        <w:t>commissioner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organizations.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225" w:after="0"/>
        <w:ind w:left="451" w:right="0" w:hanging="295"/>
        <w:jc w:val="left"/>
        <w:rPr>
          <w:sz w:val="22"/>
        </w:rPr>
      </w:pP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civic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community</w:t>
      </w:r>
      <w:r>
        <w:rPr>
          <w:spacing w:val="-5"/>
          <w:sz w:val="22"/>
        </w:rPr>
        <w:t> </w:t>
      </w:r>
      <w:r>
        <w:rPr>
          <w:sz w:val="22"/>
        </w:rPr>
        <w:t>activities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would</w:t>
      </w:r>
      <w:r>
        <w:rPr>
          <w:spacing w:val="-5"/>
          <w:sz w:val="22"/>
        </w:rPr>
        <w:t> </w:t>
      </w:r>
      <w:r>
        <w:rPr>
          <w:sz w:val="22"/>
        </w:rPr>
        <w:t>like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share</w:t>
      </w:r>
      <w:r>
        <w:rPr>
          <w:spacing w:val="-4"/>
          <w:sz w:val="22"/>
        </w:rPr>
        <w:t> </w:t>
      </w:r>
      <w:r>
        <w:rPr>
          <w:sz w:val="22"/>
        </w:rPr>
        <w:t>about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candidate.</w:t>
      </w:r>
    </w:p>
    <w:p>
      <w:pPr>
        <w:spacing w:before="153"/>
        <w:ind w:left="211" w:right="0" w:firstLine="0"/>
        <w:jc w:val="left"/>
        <w:rPr>
          <w:b/>
          <w:sz w:val="22"/>
        </w:rPr>
      </w:pPr>
      <w:r>
        <w:rPr>
          <w:b/>
          <w:sz w:val="22"/>
        </w:rPr>
        <w:t>Note: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award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open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 self-</w:t>
      </w:r>
      <w:r>
        <w:rPr>
          <w:b/>
          <w:spacing w:val="-2"/>
          <w:sz w:val="22"/>
        </w:rPr>
        <w:t>nomination.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before="1"/>
        <w:ind w:left="197"/>
      </w:pPr>
      <w:r>
        <w:rPr/>
        <w:t>Nomination Submitted</w:t>
      </w:r>
      <w:r>
        <w:rPr>
          <w:spacing w:val="1"/>
        </w:rPr>
        <w:t> </w:t>
      </w:r>
      <w:r>
        <w:rPr>
          <w:spacing w:val="-5"/>
        </w:rPr>
        <w:t>By:</w:t>
      </w:r>
    </w:p>
    <w:p>
      <w:pPr>
        <w:pStyle w:val="BodyText"/>
        <w:tabs>
          <w:tab w:pos="4316" w:val="left" w:leader="none"/>
          <w:tab w:pos="4459" w:val="left" w:leader="none"/>
          <w:tab w:pos="7662" w:val="left" w:leader="none"/>
        </w:tabs>
        <w:spacing w:line="393" w:lineRule="auto" w:before="173"/>
        <w:ind w:left="197" w:right="1955"/>
        <w:rPr>
          <w:rFonts w:ascii="Times New Roman"/>
        </w:rPr>
      </w:pPr>
      <w:r>
        <w:rPr/>
        <w:t>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spacing w:val="-2"/>
        </w:rPr>
        <w:t>Address: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941" w:val="left" w:leader="none"/>
        </w:tabs>
        <w:spacing w:before="2"/>
        <w:ind w:left="197"/>
        <w:rPr>
          <w:rFonts w:ascii="Times New Roman"/>
        </w:rPr>
      </w:pPr>
      <w:r>
        <w:rPr/>
        <w:t>City/State/Zip</w:t>
      </w:r>
      <w:r>
        <w:rPr>
          <w:spacing w:val="1"/>
        </w:rPr>
        <w:t> </w:t>
      </w:r>
      <w:r>
        <w:rPr>
          <w:spacing w:val="-2"/>
        </w:rPr>
        <w:t>Code: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46" w:val="left" w:leader="none"/>
          <w:tab w:pos="7194" w:val="left" w:leader="none"/>
        </w:tabs>
        <w:spacing w:before="173"/>
        <w:ind w:left="197"/>
        <w:rPr>
          <w:rFonts w:ascii="Times New Roman"/>
        </w:rPr>
      </w:pPr>
      <w:r>
        <w:rPr/>
        <w:t>E-</w:t>
      </w:r>
      <w:r>
        <w:rPr>
          <w:spacing w:val="-2"/>
        </w:rPr>
        <w:t>Mail: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Phone: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spacing w:before="68"/>
        <w:ind w:left="2453" w:right="2449" w:firstLine="0"/>
        <w:jc w:val="center"/>
        <w:rPr>
          <w:b/>
          <w:sz w:val="16"/>
        </w:rPr>
      </w:pPr>
      <w:r>
        <w:rPr>
          <w:sz w:val="16"/>
        </w:rPr>
        <w:t>Page</w:t>
      </w:r>
      <w:r>
        <w:rPr>
          <w:spacing w:val="-6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b/>
          <w:spacing w:val="-10"/>
          <w:sz w:val="16"/>
        </w:rPr>
        <w:t>1</w:t>
      </w:r>
    </w:p>
    <w:sectPr>
      <w:type w:val="continuous"/>
      <w:pgSz w:w="12240" w:h="15840"/>
      <w:pgMar w:top="64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51" w:hanging="29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6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2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8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4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6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29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4" w:line="337" w:lineRule="exact"/>
      <w:ind w:left="2453" w:right="2604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5"/>
      <w:ind w:left="451" w:hanging="29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State of Iowa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Ilvess</dc:creator>
  <dc:title>KEN WAGNER AWARD</dc:title>
  <dcterms:created xsi:type="dcterms:W3CDTF">2023-02-24T17:09:57Z</dcterms:created>
  <dcterms:modified xsi:type="dcterms:W3CDTF">2023-02-24T17:09:57Z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2023-02-24T00:00:00Z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D:20220210144007</vt:lpwstr>
  </property>
</Properties>
</file>