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0" w:right="104" w:firstLine="0"/>
        <w:jc w:val="right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06/19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Title"/>
      </w:pPr>
      <w:r>
        <w:rPr/>
        <w:t>Outstanding</w:t>
      </w:r>
      <w:r>
        <w:rPr>
          <w:spacing w:val="-11"/>
        </w:rPr>
        <w:t> </w:t>
      </w:r>
      <w:r>
        <w:rPr/>
        <w:t>Watershed</w:t>
      </w:r>
      <w:r>
        <w:rPr>
          <w:spacing w:val="-10"/>
        </w:rPr>
        <w:t> </w:t>
      </w:r>
      <w:r>
        <w:rPr/>
        <w:t>Award</w:t>
      </w:r>
      <w:r>
        <w:rPr>
          <w:spacing w:val="-9"/>
        </w:rPr>
        <w:t> </w:t>
      </w:r>
      <w:r>
        <w:rPr/>
        <w:t>Nomination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spacing w:line="326" w:lineRule="exact" w:before="0"/>
        <w:ind w:left="2127" w:right="2411" w:firstLine="0"/>
        <w:jc w:val="center"/>
        <w:rPr>
          <w:i/>
          <w:sz w:val="28"/>
        </w:rPr>
      </w:pPr>
      <w:r>
        <w:rPr>
          <w:i/>
          <w:sz w:val="28"/>
        </w:rPr>
        <w:t>(Due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June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9 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IDALS-</w:t>
      </w:r>
      <w:r>
        <w:rPr>
          <w:i/>
          <w:spacing w:val="-2"/>
          <w:sz w:val="28"/>
        </w:rPr>
        <w:t>DSCWQ)</w:t>
      </w:r>
    </w:p>
    <w:p>
      <w:pPr>
        <w:pStyle w:val="BodyText"/>
        <w:spacing w:before="10"/>
        <w:rPr>
          <w:i/>
          <w:sz w:val="36"/>
        </w:rPr>
      </w:pPr>
    </w:p>
    <w:p>
      <w:pPr>
        <w:pStyle w:val="BodyText"/>
        <w:spacing w:line="276" w:lineRule="auto" w:before="0"/>
        <w:ind w:left="151" w:right="352"/>
        <w:jc w:val="both"/>
      </w:pPr>
      <w:r>
        <w:rPr/>
        <w:t>This nomination form will be the basis for selecting the recipient of Iowa’s Outstanding Watershed Award.</w:t>
      </w:r>
      <w:r>
        <w:rPr>
          <w:spacing w:val="40"/>
        </w:rPr>
        <w:t> </w:t>
      </w:r>
      <w:r>
        <w:rPr/>
        <w:t>The award seeks to recognize a District sponsored watershed project that has resulted in significant improvement in resource conservation problems through the watershed approach.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 w:before="0"/>
        <w:ind w:left="151" w:right="472"/>
      </w:pPr>
      <w:r>
        <w:rPr/>
        <w:t>The</w:t>
      </w:r>
      <w:r>
        <w:rPr>
          <w:spacing w:val="-2"/>
        </w:rPr>
        <w:t> </w:t>
      </w:r>
      <w:r>
        <w:rPr/>
        <w:t>Conservation</w:t>
      </w:r>
      <w:r>
        <w:rPr>
          <w:spacing w:val="-2"/>
        </w:rPr>
        <w:t> </w:t>
      </w:r>
      <w:r>
        <w:rPr/>
        <w:t>Districts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Iowa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Soil</w:t>
      </w:r>
      <w:r>
        <w:rPr>
          <w:spacing w:val="-3"/>
        </w:rPr>
        <w:t> </w:t>
      </w:r>
      <w:r>
        <w:rPr/>
        <w:t>Conservation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joint sponsors of the award. The following criteria shall be used: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40" w:lineRule="auto" w:before="1" w:after="0"/>
        <w:ind w:left="872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accomplishments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recognized</w:t>
      </w:r>
      <w:r>
        <w:rPr>
          <w:spacing w:val="-4"/>
          <w:sz w:val="22"/>
        </w:rPr>
        <w:t> </w:t>
      </w:r>
      <w:r>
        <w:rPr>
          <w:sz w:val="22"/>
        </w:rPr>
        <w:t>community,</w:t>
      </w:r>
      <w:r>
        <w:rPr>
          <w:spacing w:val="-4"/>
          <w:sz w:val="22"/>
        </w:rPr>
        <w:t> </w:t>
      </w:r>
      <w:r>
        <w:rPr>
          <w:sz w:val="22"/>
        </w:rPr>
        <w:t>state,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significance.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76" w:lineRule="auto" w:before="40" w:after="0"/>
        <w:ind w:left="152" w:right="874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nomination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2"/>
          <w:sz w:val="22"/>
        </w:rPr>
        <w:t> </w:t>
      </w: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District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upland</w:t>
      </w:r>
      <w:r>
        <w:rPr>
          <w:spacing w:val="-2"/>
          <w:sz w:val="22"/>
        </w:rPr>
        <w:t> </w:t>
      </w:r>
      <w:r>
        <w:rPr>
          <w:sz w:val="22"/>
        </w:rPr>
        <w:t>watershed</w:t>
      </w:r>
      <w:r>
        <w:rPr>
          <w:spacing w:val="-3"/>
          <w:sz w:val="22"/>
        </w:rPr>
        <w:t> </w:t>
      </w:r>
      <w:r>
        <w:rPr>
          <w:sz w:val="22"/>
        </w:rPr>
        <w:t>treatment</w:t>
      </w:r>
      <w:r>
        <w:rPr>
          <w:spacing w:val="-3"/>
          <w:sz w:val="22"/>
        </w:rPr>
        <w:t> </w:t>
      </w:r>
      <w:r>
        <w:rPr>
          <w:sz w:val="22"/>
        </w:rPr>
        <w:t>program </w:t>
      </w:r>
      <w:r>
        <w:rPr>
          <w:spacing w:val="-2"/>
          <w:sz w:val="22"/>
        </w:rPr>
        <w:t>endeavors.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  <w:tab w:pos="873" w:val="left" w:leader="none"/>
        </w:tabs>
        <w:spacing w:line="276" w:lineRule="auto" w:before="1" w:after="0"/>
        <w:ind w:left="152" w:right="707" w:firstLine="0"/>
        <w:jc w:val="left"/>
        <w:rPr>
          <w:sz w:val="22"/>
        </w:rPr>
      </w:pPr>
      <w:r>
        <w:rPr>
          <w:sz w:val="22"/>
        </w:rPr>
        <w:t>The nomination and supporting information should demonstrate the District’s interdisciplinary approach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resource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importance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watershed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relation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1"/>
          <w:sz w:val="22"/>
        </w:rPr>
        <w:t> </w:t>
      </w:r>
      <w:r>
        <w:rPr>
          <w:sz w:val="22"/>
        </w:rPr>
        <w:t>needs. Strong partnerships with local, state, and federal agencies are a plus.</w:t>
      </w:r>
    </w:p>
    <w:p>
      <w:pPr>
        <w:pStyle w:val="BodyText"/>
        <w:tabs>
          <w:tab w:pos="3975" w:val="left" w:leader="none"/>
        </w:tabs>
        <w:spacing w:before="70"/>
        <w:ind w:left="115"/>
        <w:rPr>
          <w:rFonts w:ascii="Times New Roman" w:hAnsi="Times New Roman"/>
        </w:rPr>
      </w:pPr>
      <w:r>
        <w:rPr/>
        <w:t>District’s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3993" w:val="left" w:leader="none"/>
          <w:tab w:pos="4666" w:val="left" w:leader="none"/>
          <w:tab w:pos="8583" w:val="left" w:leader="none"/>
        </w:tabs>
        <w:spacing w:before="87"/>
        <w:ind w:left="165"/>
        <w:rPr>
          <w:rFonts w:ascii="Times New Roman"/>
        </w:rPr>
      </w:pP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Phone:</w:t>
      </w:r>
      <w:r>
        <w:rPr>
          <w:spacing w:val="105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8619" w:val="left" w:leader="none"/>
        </w:tabs>
        <w:spacing w:before="87"/>
        <w:ind w:left="115"/>
        <w:rPr>
          <w:rFonts w:ascii="Times New Roman"/>
        </w:rPr>
      </w:pPr>
      <w:r>
        <w:rPr/>
        <w:t>Describe the watershed activities</w:t>
      </w:r>
      <w:r>
        <w:rPr>
          <w:spacing w:val="-1"/>
        </w:rPr>
        <w:t> </w:t>
      </w:r>
      <w:r>
        <w:rPr/>
        <w:t>carried out</w:t>
      </w:r>
      <w:r>
        <w:rPr>
          <w:spacing w:val="4"/>
        </w:rPr>
        <w:t> </w:t>
      </w:r>
      <w:r>
        <w:rPr/>
        <w:t>by the District:</w:t>
      </w:r>
      <w:r>
        <w:rPr>
          <w:spacing w:val="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6651" w:val="left" w:leader="none"/>
        </w:tabs>
        <w:spacing w:before="87"/>
        <w:ind w:left="115"/>
        <w:rPr>
          <w:rFonts w:ascii="Times New Roman"/>
        </w:rPr>
      </w:pPr>
      <w:r>
        <w:rPr/>
        <w:t>Name of Watershed: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tabs>
          <w:tab w:pos="6512" w:val="left" w:leader="none"/>
        </w:tabs>
        <w:spacing w:before="87"/>
        <w:ind w:left="115"/>
        <w:rPr>
          <w:rFonts w:ascii="Times New Roman"/>
        </w:rPr>
      </w:pPr>
      <w:r>
        <w:rPr/>
        <w:t>Commencement date of the project:</w:t>
      </w:r>
      <w:r>
        <w:rPr>
          <w:spacing w:val="5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0"/>
        <w:rPr>
          <w:rFonts w:ascii="Times New Roman"/>
          <w:sz w:val="13"/>
        </w:rPr>
      </w:pPr>
    </w:p>
    <w:p>
      <w:pPr>
        <w:pStyle w:val="BodyText"/>
        <w:tabs>
          <w:tab w:pos="9593" w:val="left" w:leader="none"/>
        </w:tabs>
        <w:spacing w:before="88"/>
        <w:ind w:left="115"/>
        <w:rPr>
          <w:rFonts w:ascii="Times New Roman"/>
        </w:rPr>
      </w:pPr>
      <w:r>
        <w:rPr/>
        <w:t>Comments: </w:t>
      </w:r>
      <w:r>
        <w:rPr>
          <w:rFonts w:ascii="Times New Roman"/>
          <w:u w:val="single"/>
        </w:rPr>
        <w:tab/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line="451" w:lineRule="auto" w:before="56"/>
        <w:ind w:left="115" w:right="472"/>
      </w:pPr>
      <w:r>
        <w:rPr/>
        <w:t>Other</w:t>
      </w:r>
      <w:r>
        <w:rPr>
          <w:spacing w:val="-1"/>
        </w:rPr>
        <w:t> </w:t>
      </w:r>
      <w:r>
        <w:rPr/>
        <w:t>items that especially</w:t>
      </w:r>
      <w:r>
        <w:rPr>
          <w:spacing w:val="-4"/>
        </w:rPr>
        <w:t> </w:t>
      </w:r>
      <w:r>
        <w:rPr/>
        <w:t>qualify</w:t>
      </w:r>
      <w:r>
        <w:rPr>
          <w:spacing w:val="-1"/>
        </w:rPr>
        <w:t> </w:t>
      </w:r>
      <w:r>
        <w:rPr/>
        <w:t>the District for the award include: Endorsement by Chairperson </w:t>
      </w:r>
      <w:r>
        <w:rPr>
          <w:spacing w:val="-2"/>
        </w:rPr>
        <w:t>(signature):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55.787998pt;margin-top:12.098875pt;width:269.4pt;height:.1pt;mso-position-horizontal-relative:page;mso-position-vertical-relative:paragraph;z-index:-15728640;mso-wrap-distance-left:0;mso-wrap-distance-right:0" id="docshape1" coordorigin="1116,242" coordsize="5388,0" path="m1116,242l6503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115"/>
      </w:pPr>
      <w:r>
        <w:rPr/>
        <w:t>Type</w:t>
      </w:r>
      <w:r>
        <w:rPr>
          <w:spacing w:val="-4"/>
        </w:rPr>
        <w:t> </w:t>
      </w:r>
      <w:r>
        <w:rPr/>
        <w:t>Chairperson's</w:t>
      </w:r>
      <w:r>
        <w:rPr>
          <w:spacing w:val="-4"/>
        </w:rPr>
        <w:t> </w:t>
      </w:r>
      <w:r>
        <w:rPr/>
        <w:t>Name</w:t>
      </w:r>
      <w:r>
        <w:rPr>
          <w:spacing w:val="-5"/>
        </w:rPr>
        <w:t> </w:t>
      </w:r>
      <w:r>
        <w:rPr>
          <w:spacing w:val="-4"/>
        </w:rPr>
        <w:t>Here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5591" w:val="left" w:leader="none"/>
        </w:tabs>
        <w:spacing w:before="0"/>
        <w:ind w:left="115"/>
        <w:rPr>
          <w:rFonts w:ascii="Times New Roman"/>
        </w:rPr>
      </w:pPr>
      <w:r>
        <w:rPr/>
        <w:t>District: </w:t>
      </w:r>
      <w:r>
        <w:rPr>
          <w:rFonts w:ascii="Times New Roman"/>
          <w:u w:val="single"/>
        </w:rPr>
        <w:tab/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spacing w:before="57"/>
        <w:ind w:left="134"/>
      </w:pPr>
      <w:r>
        <w:rPr/>
        <w:t>Nomination</w:t>
      </w:r>
      <w:r>
        <w:rPr>
          <w:spacing w:val="8"/>
        </w:rPr>
        <w:t> </w:t>
      </w:r>
      <w:r>
        <w:rPr/>
        <w:t>Submitted</w:t>
      </w:r>
      <w:r>
        <w:rPr>
          <w:spacing w:val="10"/>
        </w:rPr>
        <w:t> </w:t>
      </w:r>
      <w:r>
        <w:rPr>
          <w:spacing w:val="-5"/>
        </w:rPr>
        <w:t>By: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4276" w:val="left" w:leader="none"/>
          <w:tab w:pos="7644" w:val="left" w:leader="none"/>
        </w:tabs>
        <w:spacing w:before="0"/>
        <w:ind w:left="134"/>
        <w:rPr>
          <w:rFonts w:ascii="Times New Roman"/>
        </w:rPr>
      </w:pPr>
      <w:r>
        <w:rPr/>
        <w:t>Name: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tabs>
          <w:tab w:pos="4421" w:val="left" w:leader="none"/>
        </w:tabs>
        <w:spacing w:before="87"/>
        <w:ind w:left="134"/>
        <w:rPr>
          <w:rFonts w:ascii="Times New Roman"/>
        </w:rPr>
      </w:pP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tabs>
          <w:tab w:pos="4908" w:val="left" w:leader="none"/>
        </w:tabs>
        <w:spacing w:before="87"/>
        <w:ind w:left="134"/>
        <w:rPr>
          <w:rFonts w:ascii="Times New Roman"/>
        </w:rPr>
      </w:pPr>
      <w:r>
        <w:rPr/>
        <w:t>City/State/Zip</w:t>
      </w:r>
      <w:r>
        <w:rPr>
          <w:spacing w:val="13"/>
        </w:rPr>
        <w:t> </w:t>
      </w:r>
      <w:r>
        <w:rPr>
          <w:spacing w:val="-2"/>
        </w:rPr>
        <w:t>Code: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tabs>
          <w:tab w:pos="3603" w:val="left" w:leader="none"/>
          <w:tab w:pos="7174" w:val="left" w:leader="none"/>
        </w:tabs>
        <w:spacing w:before="87"/>
        <w:ind w:left="134"/>
        <w:rPr>
          <w:rFonts w:ascii="Times New Roman"/>
        </w:rPr>
      </w:pPr>
      <w:r>
        <w:rPr/>
        <w:t>E-</w:t>
      </w:r>
      <w:r>
        <w:rPr>
          <w:spacing w:val="-2"/>
        </w:rPr>
        <w:t>Mail: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Phone:</w:t>
      </w:r>
      <w:r>
        <w:rPr>
          <w:rFonts w:ascii="Times New Roman"/>
          <w:u w:val="single"/>
        </w:rPr>
        <w:tab/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before="68"/>
        <w:ind w:left="2211" w:right="2110" w:firstLine="0"/>
        <w:jc w:val="center"/>
        <w:rPr>
          <w:b/>
          <w:sz w:val="16"/>
        </w:rPr>
      </w:pPr>
      <w:r>
        <w:rPr>
          <w:sz w:val="16"/>
        </w:rPr>
        <w:t>Page</w:t>
      </w:r>
      <w:r>
        <w:rPr>
          <w:spacing w:val="-6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b/>
          <w:spacing w:val="-10"/>
          <w:sz w:val="16"/>
        </w:rPr>
        <w:t>1</w:t>
      </w:r>
    </w:p>
    <w:sectPr>
      <w:type w:val="continuous"/>
      <w:pgSz w:w="12240" w:h="15840"/>
      <w:pgMar w:top="640" w:bottom="280" w:left="10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72" w:hanging="72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 w:line="326" w:lineRule="exact"/>
      <w:ind w:left="2211" w:right="2411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Iowa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Fynaardt</dc:creator>
  <dc:title>WATERSHED ACHIEVEMENT AWARD</dc:title>
  <dcterms:created xsi:type="dcterms:W3CDTF">2023-02-24T17:12:33Z</dcterms:created>
  <dcterms:modified xsi:type="dcterms:W3CDTF">2023-02-24T17:12:33Z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D:20220210144008</vt:lpwstr>
  </property>
</Properties>
</file>